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BD78F7" w:rsidP="00825D5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-144145</wp:posOffset>
            </wp:positionV>
            <wp:extent cx="657225" cy="1076325"/>
            <wp:effectExtent l="19050" t="0" r="952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Pr="00825D53" w:rsidRDefault="008E36D7" w:rsidP="00825D53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LECCIÓN 2</w:t>
      </w:r>
    </w:p>
    <w:p w:rsidR="00554EF9" w:rsidRPr="00EF4963" w:rsidRDefault="008E36D7" w:rsidP="00554EF9">
      <w:pPr>
        <w:ind w:firstLine="708"/>
        <w:rPr>
          <w:rFonts w:ascii="Flubber" w:hAnsi="Flubber"/>
          <w:sz w:val="28"/>
          <w:szCs w:val="28"/>
        </w:rPr>
      </w:pPr>
      <w:r w:rsidRPr="00EF4963">
        <w:rPr>
          <w:rFonts w:ascii="Flubber" w:hAnsi="Flubber"/>
          <w:sz w:val="28"/>
          <w:szCs w:val="28"/>
        </w:rPr>
        <w:t>EL AJEDREZ COMO PARTE DE UNA JUSTA DEPORTIVA</w:t>
      </w:r>
    </w:p>
    <w:p w:rsidR="00825D53" w:rsidRPr="00EF4963" w:rsidRDefault="008E36D7" w:rsidP="00EF4963">
      <w:pPr>
        <w:jc w:val="center"/>
        <w:rPr>
          <w:rFonts w:ascii="AcmeFont" w:hAnsi="AcmeFont"/>
          <w:b/>
          <w:sz w:val="28"/>
          <w:szCs w:val="28"/>
          <w:u w:val="single"/>
        </w:rPr>
      </w:pPr>
      <w:r w:rsidRPr="00EF4963">
        <w:rPr>
          <w:rFonts w:ascii="AcmeFont" w:hAnsi="AcmeFont"/>
          <w:b/>
          <w:sz w:val="28"/>
          <w:szCs w:val="28"/>
          <w:u w:val="single"/>
        </w:rPr>
        <w:t>EL JAQUE Y EL JAQUE MATE.</w:t>
      </w:r>
    </w:p>
    <w:p w:rsidR="008E36D7" w:rsidRPr="00EF4963" w:rsidRDefault="00C93635" w:rsidP="00EF4963">
      <w:pPr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ACCIÓ</w:t>
      </w:r>
      <w:r w:rsidR="008E36D7" w:rsidRPr="00EF4963">
        <w:rPr>
          <w:rFonts w:ascii="Comic Sans MS" w:hAnsi="Comic Sans MS"/>
          <w:sz w:val="24"/>
          <w:szCs w:val="24"/>
        </w:rPr>
        <w:t xml:space="preserve">N DE AMENAZAR DE FORMA DIRECTA AL REY SE LE CONOCE COMO “JAQUE”; EN VISTA DE QUE LOS REYES NO PUEDEN SER CAPTURADOS ES OBLIGATORIO OPONERSE AL ATAQUE RIVAL, ES DECIR, </w:t>
      </w:r>
      <w:r w:rsidR="008E36D7" w:rsidRPr="00EF4963">
        <w:rPr>
          <w:rFonts w:ascii="Comic Sans MS" w:hAnsi="Comic Sans MS"/>
          <w:b/>
          <w:sz w:val="24"/>
          <w:szCs w:val="24"/>
        </w:rPr>
        <w:t>ES ILEGAL PONERSE O PERMANECER EN JAQUE.</w:t>
      </w:r>
    </w:p>
    <w:p w:rsidR="008E36D7" w:rsidRPr="00EF4963" w:rsidRDefault="008E36D7" w:rsidP="00825D53">
      <w:pPr>
        <w:rPr>
          <w:rFonts w:ascii="Comic Sans MS" w:hAnsi="Comic Sans MS"/>
          <w:u w:val="single"/>
        </w:rPr>
      </w:pPr>
      <w:r w:rsidRPr="00EF4963">
        <w:rPr>
          <w:rFonts w:ascii="Comic Sans MS" w:hAnsi="Comic Sans MS"/>
          <w:u w:val="single"/>
        </w:rPr>
        <w:t>EXISTEN TRES MANERAS DE COMBATIR EL JAQUE AL REY</w:t>
      </w:r>
      <w:r w:rsidR="00EF4963">
        <w:rPr>
          <w:rFonts w:ascii="Comic Sans MS" w:hAnsi="Comic Sans MS"/>
          <w:u w:val="single"/>
        </w:rPr>
        <w:t>:</w:t>
      </w:r>
    </w:p>
    <w:p w:rsidR="008E36D7" w:rsidRPr="00EF4963" w:rsidRDefault="008E36D7" w:rsidP="00EF4963">
      <w:pPr>
        <w:jc w:val="center"/>
        <w:rPr>
          <w:rFonts w:ascii="Arial" w:hAnsi="Arial" w:cs="Arial"/>
          <w:strike/>
          <w:sz w:val="24"/>
          <w:szCs w:val="24"/>
        </w:rPr>
      </w:pPr>
      <w:r w:rsidRPr="00EF4963">
        <w:rPr>
          <w:rFonts w:ascii="Arial" w:hAnsi="Arial" w:cs="Arial"/>
          <w:strike/>
          <w:sz w:val="24"/>
          <w:szCs w:val="24"/>
        </w:rPr>
        <w:t>◊ CAPTURAR LA PIEZA QUE DA JAQUE.</w:t>
      </w:r>
    </w:p>
    <w:p w:rsidR="008E36D7" w:rsidRPr="00EF4963" w:rsidRDefault="008E36D7" w:rsidP="00EF4963">
      <w:pPr>
        <w:jc w:val="center"/>
        <w:rPr>
          <w:rFonts w:ascii="Arial" w:hAnsi="Arial" w:cs="Arial"/>
          <w:strike/>
          <w:sz w:val="24"/>
          <w:szCs w:val="24"/>
        </w:rPr>
      </w:pPr>
      <w:r w:rsidRPr="00EF4963">
        <w:rPr>
          <w:rFonts w:ascii="Arial" w:hAnsi="Arial" w:cs="Arial"/>
          <w:strike/>
          <w:sz w:val="24"/>
          <w:szCs w:val="24"/>
        </w:rPr>
        <w:t>◊ MOVER EL REY A UNA CASILLA DISPONIBLE.</w:t>
      </w:r>
    </w:p>
    <w:p w:rsidR="008E36D7" w:rsidRDefault="008E36D7" w:rsidP="00EF4963">
      <w:pPr>
        <w:jc w:val="center"/>
        <w:rPr>
          <w:rFonts w:ascii="Comic Sans MS" w:hAnsi="Comic Sans MS"/>
        </w:rPr>
      </w:pPr>
      <w:r w:rsidRPr="00EF4963">
        <w:rPr>
          <w:rFonts w:ascii="Arial" w:hAnsi="Arial" w:cs="Arial"/>
          <w:strike/>
          <w:sz w:val="24"/>
          <w:szCs w:val="24"/>
        </w:rPr>
        <w:t>◊ INTERPONER UNA PIEZA ENTRE EL REY Y LA PIEZA QUE DA EL JAQUE.</w:t>
      </w:r>
    </w:p>
    <w:p w:rsidR="00EF4963" w:rsidRPr="00EF4963" w:rsidRDefault="00EF4963" w:rsidP="00EF4963">
      <w:pPr>
        <w:jc w:val="center"/>
        <w:rPr>
          <w:rFonts w:ascii="18thCentury" w:hAnsi="18thCentury"/>
          <w:b/>
          <w:i/>
          <w:sz w:val="32"/>
          <w:szCs w:val="32"/>
        </w:rPr>
      </w:pPr>
      <w:r w:rsidRPr="00EF4963">
        <w:rPr>
          <w:rFonts w:ascii="18thCentury" w:hAnsi="18thCentury"/>
          <w:b/>
          <w:i/>
          <w:sz w:val="32"/>
          <w:szCs w:val="32"/>
        </w:rPr>
        <w:t xml:space="preserve">SI UN JAQUE NO PUEDE CONTRARRESTARSE ENTONCES SE LE LLAMA </w:t>
      </w:r>
      <w:r w:rsidRPr="00EF4963">
        <w:rPr>
          <w:rFonts w:ascii="Comic Sans MS" w:hAnsi="Comic Sans MS"/>
          <w:b/>
          <w:i/>
          <w:sz w:val="32"/>
          <w:szCs w:val="32"/>
        </w:rPr>
        <w:t>“</w:t>
      </w:r>
      <w:r w:rsidRPr="00EF4963">
        <w:rPr>
          <w:rFonts w:ascii="18thCentury" w:hAnsi="18thCentury"/>
          <w:b/>
          <w:i/>
          <w:sz w:val="32"/>
          <w:szCs w:val="32"/>
        </w:rPr>
        <w:t>JAQUE MATE</w:t>
      </w:r>
      <w:r w:rsidRPr="00EF4963">
        <w:rPr>
          <w:rFonts w:ascii="Comic Sans MS" w:hAnsi="Comic Sans MS"/>
          <w:b/>
          <w:i/>
          <w:sz w:val="32"/>
          <w:szCs w:val="32"/>
        </w:rPr>
        <w:t>”</w:t>
      </w:r>
    </w:p>
    <w:p w:rsidR="00EF4963" w:rsidRPr="00EF4963" w:rsidRDefault="00EF4963" w:rsidP="00EF4963">
      <w:pPr>
        <w:jc w:val="center"/>
        <w:rPr>
          <w:rFonts w:ascii="Algerian" w:hAnsi="Algerian"/>
          <w:sz w:val="32"/>
          <w:szCs w:val="32"/>
        </w:rPr>
      </w:pPr>
      <w:r w:rsidRPr="00EF4963">
        <w:rPr>
          <w:rFonts w:ascii="Algerian" w:hAnsi="Algerian"/>
          <w:sz w:val="32"/>
          <w:szCs w:val="32"/>
        </w:rPr>
        <w:t>EL ATAQUE Y LA DEFENSA</w:t>
      </w:r>
    </w:p>
    <w:p w:rsidR="00EF4963" w:rsidRPr="00EF4963" w:rsidRDefault="00EF4963" w:rsidP="00EF4963">
      <w:pPr>
        <w:ind w:firstLine="708"/>
        <w:rPr>
          <w:rFonts w:ascii="Comic Sans MS" w:hAnsi="Comic Sans MS"/>
          <w:sz w:val="24"/>
          <w:szCs w:val="24"/>
        </w:rPr>
      </w:pPr>
      <w:r w:rsidRPr="00EF4963">
        <w:rPr>
          <w:rFonts w:ascii="Comic Sans MS" w:hAnsi="Comic Sans MS"/>
          <w:sz w:val="24"/>
          <w:szCs w:val="24"/>
        </w:rPr>
        <w:t xml:space="preserve">EN EL AJEDREZ, ES IMPORTANTE CONSIDERAR QUE LAS JUGADAS TIENEN DISTINTAS CARACTERISTICAS. EXISTEN JUGADAS DE </w:t>
      </w:r>
      <w:r w:rsidRPr="00EF4963">
        <w:rPr>
          <w:rFonts w:ascii="Comic Sans MS" w:hAnsi="Comic Sans MS"/>
          <w:b/>
          <w:sz w:val="24"/>
          <w:szCs w:val="24"/>
          <w:u w:val="single"/>
        </w:rPr>
        <w:t>ATAQUE</w:t>
      </w:r>
      <w:r w:rsidRPr="00EF4963">
        <w:rPr>
          <w:rFonts w:ascii="Comic Sans MS" w:hAnsi="Comic Sans MS"/>
          <w:sz w:val="24"/>
          <w:szCs w:val="24"/>
        </w:rPr>
        <w:t xml:space="preserve">, ES DECIR QUE ENCIERRAN UNA AMENAZA, YA SEA DIRECTA O INDIRECTA, Y OTRAS DE </w:t>
      </w:r>
      <w:r w:rsidRPr="00EF4963">
        <w:rPr>
          <w:rFonts w:ascii="Comic Sans MS" w:hAnsi="Comic Sans MS"/>
          <w:b/>
          <w:sz w:val="24"/>
          <w:szCs w:val="24"/>
          <w:u w:val="single"/>
        </w:rPr>
        <w:t>DEFENSA</w:t>
      </w:r>
      <w:r w:rsidRPr="00EF4963">
        <w:rPr>
          <w:rFonts w:ascii="Comic Sans MS" w:hAnsi="Comic Sans MS"/>
          <w:sz w:val="24"/>
          <w:szCs w:val="24"/>
        </w:rPr>
        <w:t>, QUE CONTRARRESTAN O PREVIENEN LAS JUGADAS ANTERIORES.</w:t>
      </w:r>
    </w:p>
    <w:p w:rsidR="008E36D7" w:rsidRPr="00BD78F7" w:rsidRDefault="00BD78F7" w:rsidP="00BD78F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537210</wp:posOffset>
            </wp:positionV>
            <wp:extent cx="3048000" cy="207645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8F7">
        <w:rPr>
          <w:rFonts w:ascii="Arial Black" w:hAnsi="Arial Black"/>
          <w:sz w:val="28"/>
          <w:szCs w:val="28"/>
        </w:rPr>
        <w:t>FILOSOFIA: “NUNCA NADIE HA GANADO UNA PARTIDA AL RENDIRSE” (S. TARTAKOWER 1887-1956)</w:t>
      </w:r>
    </w:p>
    <w:p w:rsidR="00825D53" w:rsidRPr="00BD78F7" w:rsidRDefault="00825D53" w:rsidP="00825D53">
      <w:pPr>
        <w:tabs>
          <w:tab w:val="left" w:pos="7800"/>
        </w:tabs>
        <w:jc w:val="center"/>
        <w:rPr>
          <w:sz w:val="28"/>
          <w:szCs w:val="28"/>
        </w:rPr>
      </w:pPr>
    </w:p>
    <w:p w:rsidR="00825D53" w:rsidRDefault="00C93635" w:rsidP="00825D53">
      <w:pPr>
        <w:tabs>
          <w:tab w:val="left" w:pos="7800"/>
        </w:tabs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75565</wp:posOffset>
            </wp:positionV>
            <wp:extent cx="2638425" cy="4095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D53" w:rsidRDefault="00825D53" w:rsidP="00825D53">
      <w:pPr>
        <w:tabs>
          <w:tab w:val="left" w:pos="7800"/>
        </w:tabs>
        <w:jc w:val="center"/>
      </w:pPr>
    </w:p>
    <w:p w:rsidR="00825D53" w:rsidRPr="002321B0" w:rsidRDefault="00825D53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sectPr w:rsidR="00825D53" w:rsidRPr="002321B0" w:rsidSect="00C845BB">
      <w:pgSz w:w="12242" w:h="15842" w:code="1"/>
      <w:pgMar w:top="992" w:right="1701" w:bottom="992" w:left="1701" w:header="709" w:footer="709" w:gutter="0"/>
      <w:pgBorders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BB" w:rsidRDefault="00C845BB" w:rsidP="00C845BB">
      <w:pPr>
        <w:spacing w:after="0" w:line="240" w:lineRule="auto"/>
      </w:pPr>
      <w:r>
        <w:separator/>
      </w:r>
    </w:p>
  </w:endnote>
  <w:endnote w:type="continuationSeparator" w:id="1">
    <w:p w:rsidR="00C845BB" w:rsidRDefault="00C845BB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lubb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BB" w:rsidRDefault="00C845BB" w:rsidP="00C845BB">
      <w:pPr>
        <w:spacing w:after="0" w:line="240" w:lineRule="auto"/>
      </w:pPr>
      <w:r>
        <w:separator/>
      </w:r>
    </w:p>
  </w:footnote>
  <w:footnote w:type="continuationSeparator" w:id="1">
    <w:p w:rsidR="00C845BB" w:rsidRDefault="00C845BB" w:rsidP="00C8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F9"/>
    <w:rsid w:val="002321B0"/>
    <w:rsid w:val="00554EF9"/>
    <w:rsid w:val="00825D53"/>
    <w:rsid w:val="008E36D7"/>
    <w:rsid w:val="00A61ED5"/>
    <w:rsid w:val="00B52700"/>
    <w:rsid w:val="00BD78F7"/>
    <w:rsid w:val="00C16A9B"/>
    <w:rsid w:val="00C845BB"/>
    <w:rsid w:val="00C93635"/>
    <w:rsid w:val="00D84A9B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45BB"/>
  </w:style>
  <w:style w:type="paragraph" w:styleId="Piedepgina">
    <w:name w:val="footer"/>
    <w:basedOn w:val="Normal"/>
    <w:link w:val="PiedepginaCar"/>
    <w:uiPriority w:val="99"/>
    <w:semiHidden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2011-04-04T13:09:00Z</dcterms:created>
  <dcterms:modified xsi:type="dcterms:W3CDTF">2011-04-04T13:21:00Z</dcterms:modified>
</cp:coreProperties>
</file>